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3755D6C1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 w:rsidR="000E7A33">
        <w:rPr>
          <w:rFonts w:ascii="Bookman Old Style" w:hAnsi="Bookman Old Style"/>
        </w:rPr>
        <w:t>16</w:t>
      </w:r>
      <w:r w:rsidR="001850A1">
        <w:rPr>
          <w:rFonts w:ascii="Bookman Old Style" w:hAnsi="Bookman Old Style"/>
        </w:rPr>
        <w:t>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>Avellino</w:t>
      </w:r>
      <w:r w:rsidR="000E7A33">
        <w:rPr>
          <w:rFonts w:ascii="Bookman Old Style" w:hAnsi="Bookman Old Style"/>
        </w:rPr>
        <w:t xml:space="preserve"> 19 Marzo </w:t>
      </w:r>
      <w:r w:rsidR="00F8570A">
        <w:rPr>
          <w:rFonts w:ascii="Bookman Old Style" w:hAnsi="Bookman Old Style"/>
        </w:rPr>
        <w:t>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11E02721" w:rsidR="00D9648D" w:rsidRDefault="00C32247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Pagamento Fatture AIR mese di </w:t>
      </w:r>
      <w:r w:rsidR="00E47D34">
        <w:rPr>
          <w:rFonts w:ascii="Bookman Old Style" w:hAnsi="Bookman Old Style"/>
        </w:rPr>
        <w:t>Dicembre</w:t>
      </w:r>
      <w:r>
        <w:rPr>
          <w:rFonts w:ascii="Bookman Old Style" w:hAnsi="Bookman Old Style"/>
        </w:rPr>
        <w:t xml:space="preserve"> 2025,</w:t>
      </w:r>
      <w:r w:rsidR="000C1EBD">
        <w:rPr>
          <w:rFonts w:ascii="Bookman Old Style" w:hAnsi="Bookman Old Style"/>
        </w:rPr>
        <w:t xml:space="preserve"> </w:t>
      </w:r>
      <w:r w:rsidR="00D9648D">
        <w:rPr>
          <w:rFonts w:ascii="Bookman Old Style" w:hAnsi="Bookman Old Style"/>
        </w:rPr>
        <w:t>determina dirigenziale</w:t>
      </w:r>
    </w:p>
    <w:p w14:paraId="561346C5" w14:textId="5F8F6FB2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n. </w:t>
      </w:r>
      <w:r w:rsidR="00E47D34">
        <w:rPr>
          <w:rFonts w:ascii="Bookman Old Style" w:hAnsi="Bookman Old Style"/>
        </w:rPr>
        <w:t>1.305 del 17 Marzo</w:t>
      </w:r>
      <w:r>
        <w:rPr>
          <w:rFonts w:ascii="Bookman Old Style" w:hAnsi="Bookman Old Style"/>
        </w:rPr>
        <w:t xml:space="preserve"> 2026.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6EE7C" w14:textId="77777777" w:rsidR="003B495B" w:rsidRDefault="003B495B" w:rsidP="005C2021">
      <w:r>
        <w:separator/>
      </w:r>
    </w:p>
  </w:endnote>
  <w:endnote w:type="continuationSeparator" w:id="0">
    <w:p w14:paraId="463FEFC1" w14:textId="77777777" w:rsidR="003B495B" w:rsidRDefault="003B495B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4B4F4" w14:textId="77777777" w:rsidR="003B495B" w:rsidRDefault="003B495B" w:rsidP="005C2021">
      <w:r>
        <w:separator/>
      </w:r>
    </w:p>
  </w:footnote>
  <w:footnote w:type="continuationSeparator" w:id="0">
    <w:p w14:paraId="69692821" w14:textId="77777777" w:rsidR="003B495B" w:rsidRDefault="003B495B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0C1EBD"/>
    <w:rsid w:val="000E7A33"/>
    <w:rsid w:val="0011118C"/>
    <w:rsid w:val="00137ED5"/>
    <w:rsid w:val="001850A1"/>
    <w:rsid w:val="003B495B"/>
    <w:rsid w:val="00521ACA"/>
    <w:rsid w:val="005C2021"/>
    <w:rsid w:val="006413A9"/>
    <w:rsid w:val="006B01D1"/>
    <w:rsid w:val="007C51A4"/>
    <w:rsid w:val="0080610A"/>
    <w:rsid w:val="008152A6"/>
    <w:rsid w:val="00865301"/>
    <w:rsid w:val="008F540D"/>
    <w:rsid w:val="00915889"/>
    <w:rsid w:val="00917E6D"/>
    <w:rsid w:val="009B0566"/>
    <w:rsid w:val="00AC4968"/>
    <w:rsid w:val="00B045FE"/>
    <w:rsid w:val="00B83ACE"/>
    <w:rsid w:val="00C104FA"/>
    <w:rsid w:val="00C2404A"/>
    <w:rsid w:val="00C32247"/>
    <w:rsid w:val="00C41CE7"/>
    <w:rsid w:val="00C4466C"/>
    <w:rsid w:val="00C9260C"/>
    <w:rsid w:val="00D27683"/>
    <w:rsid w:val="00D51F31"/>
    <w:rsid w:val="00D9648D"/>
    <w:rsid w:val="00E073B5"/>
    <w:rsid w:val="00E47D34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2026-03-19T10:51:00Z</cp:lastPrinted>
  <dcterms:created xsi:type="dcterms:W3CDTF">2026-03-19T10:51:00Z</dcterms:created>
  <dcterms:modified xsi:type="dcterms:W3CDTF">2026-03-19T10:51:00Z</dcterms:modified>
</cp:coreProperties>
</file>