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038C124C" w:rsidR="00F15356" w:rsidRPr="00F15356" w:rsidRDefault="00F15356" w:rsidP="00BA2B97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FD0D6C">
        <w:tab/>
        <w:t>24 aprile 2024</w:t>
      </w:r>
    </w:p>
    <w:p w14:paraId="2D2DE5B9" w14:textId="41B855B4" w:rsidR="00BA2B97" w:rsidRPr="00BA2B97" w:rsidRDefault="00F15356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FD0D6C">
        <w:tab/>
      </w:r>
      <w:r w:rsidR="00FD0D6C" w:rsidRPr="00FD0D6C">
        <w:t>UL MCA/AC</w:t>
      </w:r>
      <w:r w:rsidR="00FD0D6C">
        <w:t>/</w:t>
      </w:r>
      <w:r w:rsidR="00FD0D6C" w:rsidRPr="00FD0D6C">
        <w:t>7272</w:t>
      </w:r>
      <w:r w:rsidR="00FD0D6C">
        <w:t>/185/F7/PE</w:t>
      </w:r>
    </w:p>
    <w:p w14:paraId="380D26B1" w14:textId="0D83E82E" w:rsidR="00FD0D6C" w:rsidRPr="00FD0D6C" w:rsidRDefault="00F15356" w:rsidP="00FD0D6C">
      <w:pPr>
        <w:widowControl w:val="0"/>
        <w:tabs>
          <w:tab w:val="left" w:pos="1260"/>
        </w:tabs>
        <w:jc w:val="both"/>
        <w:rPr>
          <w:szCs w:val="20"/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FD0D6C">
        <w:rPr>
          <w:iCs/>
        </w:rPr>
        <w:tab/>
      </w:r>
      <w:r w:rsidR="00FD0D6C" w:rsidRPr="00FD0D6C">
        <w:rPr>
          <w:szCs w:val="20"/>
          <w:u w:val="single"/>
        </w:rPr>
        <w:t>Nota Ministero della Salute prot. n. 00122984 del 15/07/2024.</w:t>
      </w:r>
    </w:p>
    <w:p w14:paraId="6B92211A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1049" w:firstLine="369"/>
        <w:textAlignment w:val="baseline"/>
        <w:rPr>
          <w:bCs/>
          <w:iCs/>
          <w:szCs w:val="20"/>
          <w:u w:val="single"/>
        </w:rPr>
      </w:pPr>
      <w:r w:rsidRPr="00FD0D6C">
        <w:rPr>
          <w:bCs/>
          <w:iCs/>
          <w:szCs w:val="20"/>
          <w:u w:val="single"/>
        </w:rPr>
        <w:t xml:space="preserve">Medicinali veterinari contenenti la sostanza attiva </w:t>
      </w:r>
      <w:proofErr w:type="spellStart"/>
      <w:r w:rsidRPr="00FD0D6C">
        <w:rPr>
          <w:bCs/>
          <w:iCs/>
          <w:szCs w:val="20"/>
          <w:u w:val="single"/>
        </w:rPr>
        <w:t>xilazina</w:t>
      </w:r>
      <w:proofErr w:type="spellEnd"/>
    </w:p>
    <w:p w14:paraId="600CC340" w14:textId="77777777" w:rsidR="00FD0D6C" w:rsidRDefault="00FD0D6C" w:rsidP="00FD0D6C">
      <w:pPr>
        <w:overflowPunct w:val="0"/>
        <w:autoSpaceDE w:val="0"/>
        <w:autoSpaceDN w:val="0"/>
        <w:adjustRightInd w:val="0"/>
        <w:ind w:left="1049" w:firstLine="369"/>
        <w:textAlignment w:val="baseline"/>
        <w:rPr>
          <w:szCs w:val="20"/>
          <w:u w:val="single"/>
        </w:rPr>
      </w:pPr>
      <w:r w:rsidRPr="00FD0D6C">
        <w:rPr>
          <w:szCs w:val="20"/>
          <w:u w:val="single"/>
        </w:rPr>
        <w:t>DM 27 marzo 2024</w:t>
      </w:r>
    </w:p>
    <w:p w14:paraId="72FCC7B1" w14:textId="77777777" w:rsidR="00FD0D6C" w:rsidRDefault="00FD0D6C" w:rsidP="00FD0D6C">
      <w:pPr>
        <w:overflowPunct w:val="0"/>
        <w:autoSpaceDE w:val="0"/>
        <w:autoSpaceDN w:val="0"/>
        <w:adjustRightInd w:val="0"/>
        <w:ind w:left="1049" w:firstLine="369"/>
        <w:textAlignment w:val="baseline"/>
        <w:rPr>
          <w:szCs w:val="20"/>
          <w:u w:val="single"/>
        </w:rPr>
      </w:pPr>
    </w:p>
    <w:p w14:paraId="323F879A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1049" w:firstLine="369"/>
        <w:textAlignment w:val="baseline"/>
        <w:rPr>
          <w:szCs w:val="20"/>
          <w:u w:val="single"/>
        </w:rPr>
      </w:pPr>
    </w:p>
    <w:p w14:paraId="1889A29D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FD0D6C">
        <w:rPr>
          <w:szCs w:val="20"/>
        </w:rPr>
        <w:t>ALLE ASSOCIAZIONI PROVINCIALI</w:t>
      </w:r>
    </w:p>
    <w:p w14:paraId="73302EE2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</w:p>
    <w:p w14:paraId="1A8389BE" w14:textId="77777777" w:rsidR="00FD0D6C" w:rsidRDefault="00FD0D6C" w:rsidP="00FD0D6C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FD0D6C">
        <w:rPr>
          <w:szCs w:val="20"/>
        </w:rPr>
        <w:t>ALLE UNIONI REGIONALI</w:t>
      </w:r>
    </w:p>
    <w:p w14:paraId="5C3A937F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</w:p>
    <w:p w14:paraId="3B110146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</w:p>
    <w:p w14:paraId="166AB851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172DC5C2" w14:textId="77777777" w:rsidR="00FD0D6C" w:rsidRPr="00FD0D6C" w:rsidRDefault="00FD0D6C" w:rsidP="00FD0D6C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FD0D6C">
        <w:rPr>
          <w:b/>
          <w:sz w:val="28"/>
          <w:szCs w:val="28"/>
        </w:rPr>
        <w:t>SOMMARIO:</w:t>
      </w:r>
    </w:p>
    <w:p w14:paraId="52085E25" w14:textId="77777777" w:rsidR="00FD0D6C" w:rsidRPr="00FD0D6C" w:rsidRDefault="00FD0D6C" w:rsidP="00FD0D6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"/>
        <w:jc w:val="both"/>
        <w:rPr>
          <w:b/>
          <w:i/>
          <w:sz w:val="28"/>
          <w:szCs w:val="28"/>
        </w:rPr>
      </w:pPr>
      <w:bookmarkStart w:id="0" w:name="_Hlk163209238"/>
      <w:r w:rsidRPr="00FD0D6C">
        <w:rPr>
          <w:b/>
          <w:i/>
          <w:sz w:val="28"/>
          <w:szCs w:val="28"/>
        </w:rPr>
        <w:t xml:space="preserve">Il Ministero della Salute ha inviato una nota di precisazioni su approvvigionamento, conservazione, vendita, registri e distruzione dei medicinali ad uso veterinario contenenti </w:t>
      </w:r>
      <w:proofErr w:type="spellStart"/>
      <w:r w:rsidRPr="00FD0D6C">
        <w:rPr>
          <w:b/>
          <w:i/>
          <w:sz w:val="28"/>
          <w:szCs w:val="28"/>
        </w:rPr>
        <w:t>xilazina</w:t>
      </w:r>
      <w:proofErr w:type="spellEnd"/>
      <w:r w:rsidRPr="00FD0D6C">
        <w:rPr>
          <w:b/>
          <w:i/>
          <w:sz w:val="28"/>
          <w:szCs w:val="28"/>
        </w:rPr>
        <w:t>. </w:t>
      </w:r>
      <w:r w:rsidRPr="00FD0D6C">
        <w:rPr>
          <w:b/>
          <w:i/>
          <w:sz w:val="28"/>
          <w:szCs w:val="28"/>
        </w:rPr>
        <w:br/>
        <w:t>A decorrere dal 18 aprile 2024, gli </w:t>
      </w:r>
      <w:hyperlink r:id="rId8" w:tgtFrame="_blank" w:history="1">
        <w:r w:rsidRPr="00FD0D6C">
          <w:rPr>
            <w:b/>
            <w:i/>
            <w:color w:val="0000FF"/>
            <w:sz w:val="28"/>
            <w:szCs w:val="28"/>
            <w:u w:val="single"/>
          </w:rPr>
          <w:t>esercizi com</w:t>
        </w:r>
        <w:r w:rsidRPr="00FD0D6C">
          <w:rPr>
            <w:b/>
            <w:i/>
            <w:color w:val="0000FF"/>
            <w:sz w:val="28"/>
            <w:szCs w:val="28"/>
            <w:u w:val="single"/>
          </w:rPr>
          <w:t>merciali </w:t>
        </w:r>
      </w:hyperlink>
      <w:r w:rsidRPr="00FD0D6C">
        <w:rPr>
          <w:b/>
          <w:i/>
          <w:sz w:val="28"/>
          <w:szCs w:val="28"/>
        </w:rPr>
        <w:t xml:space="preserve">(parafarmacie) non potranno né detenere né vendere medicinali veterinari contenenti la sostanza attiva </w:t>
      </w:r>
      <w:proofErr w:type="spellStart"/>
      <w:r w:rsidRPr="00FD0D6C">
        <w:rPr>
          <w:b/>
          <w:i/>
          <w:sz w:val="28"/>
          <w:szCs w:val="28"/>
        </w:rPr>
        <w:t>xilazina</w:t>
      </w:r>
      <w:proofErr w:type="spellEnd"/>
      <w:r w:rsidRPr="00FD0D6C">
        <w:rPr>
          <w:b/>
          <w:i/>
          <w:sz w:val="28"/>
          <w:szCs w:val="28"/>
        </w:rPr>
        <w:t>.</w:t>
      </w:r>
      <w:bookmarkEnd w:id="0"/>
    </w:p>
    <w:p w14:paraId="261093E6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</w:pPr>
    </w:p>
    <w:p w14:paraId="6506ABF4" w14:textId="77777777" w:rsidR="00FD0D6C" w:rsidRPr="00FD0D6C" w:rsidRDefault="00FD0D6C" w:rsidP="00FD0D6C">
      <w:pPr>
        <w:spacing w:before="120" w:after="120"/>
        <w:ind w:firstLine="709"/>
        <w:jc w:val="both"/>
        <w:rPr>
          <w:color w:val="000000"/>
        </w:rPr>
      </w:pPr>
      <w:r w:rsidRPr="00FD0D6C">
        <w:rPr>
          <w:color w:val="000000"/>
        </w:rPr>
        <w:t>Il Ministero della Salute con la circolare 15 aprile 2024 (</w:t>
      </w:r>
      <w:proofErr w:type="spellStart"/>
      <w:r w:rsidRPr="00FD0D6C">
        <w:rPr>
          <w:color w:val="000000"/>
        </w:rPr>
        <w:t>All</w:t>
      </w:r>
      <w:proofErr w:type="spellEnd"/>
      <w:r w:rsidRPr="00FD0D6C">
        <w:rPr>
          <w:color w:val="000000"/>
        </w:rPr>
        <w:t xml:space="preserve">. 1) ha fornito indicazioni operative in riferimento all’approvvigionamento, conservazione, vendita, registri e distruzione dei medicinali ad uso veterinario contenenti </w:t>
      </w:r>
      <w:proofErr w:type="spellStart"/>
      <w:r w:rsidRPr="00FD0D6C">
        <w:rPr>
          <w:color w:val="000000"/>
        </w:rPr>
        <w:t>xilazina</w:t>
      </w:r>
      <w:proofErr w:type="spellEnd"/>
      <w:r w:rsidRPr="00FD0D6C">
        <w:rPr>
          <w:color w:val="000000"/>
        </w:rPr>
        <w:t>.</w:t>
      </w:r>
    </w:p>
    <w:p w14:paraId="4BFFA1D5" w14:textId="77777777" w:rsidR="00FD0D6C" w:rsidRPr="00FD0D6C" w:rsidRDefault="00FD0D6C" w:rsidP="00FD0D6C">
      <w:pPr>
        <w:spacing w:before="120" w:after="120"/>
        <w:ind w:firstLine="709"/>
        <w:jc w:val="both"/>
        <w:rPr>
          <w:color w:val="000000"/>
        </w:rPr>
      </w:pPr>
      <w:r w:rsidRPr="00FD0D6C">
        <w:rPr>
          <w:color w:val="000000"/>
        </w:rPr>
        <w:t>Come già chiarito con la circolare prot. n. 6621/157, dal </w:t>
      </w:r>
      <w:hyperlink r:id="rId9" w:tgtFrame="_blank" w:history="1">
        <w:r w:rsidRPr="00FD0D6C">
          <w:rPr>
            <w:color w:val="000000"/>
          </w:rPr>
          <w:t>18 aprile</w:t>
        </w:r>
      </w:hyperlink>
      <w:r w:rsidRPr="00FD0D6C">
        <w:rPr>
          <w:color w:val="000000"/>
        </w:rPr>
        <w:t xml:space="preserve"> i medicinali veterinari “a base di </w:t>
      </w:r>
      <w:proofErr w:type="spellStart"/>
      <w:r w:rsidRPr="00FD0D6C">
        <w:rPr>
          <w:color w:val="000000"/>
        </w:rPr>
        <w:t>xilazina</w:t>
      </w:r>
      <w:proofErr w:type="spellEnd"/>
      <w:r w:rsidRPr="00FD0D6C">
        <w:rPr>
          <w:color w:val="000000"/>
        </w:rPr>
        <w:t xml:space="preserve">” sono inseriti nella Tabella dei medicinali sezione D, pertanto i titolari dell’autorizzazione all’immissione in commercio dovranno presentare al Ministero della Salute la richiesta di variazione per adeguare la modalità di dispensazione. </w:t>
      </w:r>
    </w:p>
    <w:p w14:paraId="28F03B54" w14:textId="77777777" w:rsidR="00FD0D6C" w:rsidRPr="00FD0D6C" w:rsidRDefault="00FD0D6C" w:rsidP="00FD0D6C">
      <w:pPr>
        <w:spacing w:before="120" w:after="120"/>
        <w:ind w:firstLine="709"/>
        <w:jc w:val="both"/>
        <w:rPr>
          <w:color w:val="000000"/>
        </w:rPr>
      </w:pPr>
      <w:r w:rsidRPr="00FD0D6C">
        <w:rPr>
          <w:color w:val="000000"/>
        </w:rPr>
        <w:t xml:space="preserve">La </w:t>
      </w:r>
      <w:proofErr w:type="spellStart"/>
      <w:r w:rsidRPr="00FD0D6C">
        <w:rPr>
          <w:color w:val="000000"/>
        </w:rPr>
        <w:t>xilazina</w:t>
      </w:r>
      <w:proofErr w:type="spellEnd"/>
      <w:r w:rsidRPr="00FD0D6C">
        <w:rPr>
          <w:color w:val="000000"/>
        </w:rPr>
        <w:t xml:space="preserve"> “sostanza attiva” è invece inserita nella sezione A della Tabella dei medicinali, il che comporta che i fabbricanti, importatori e distributori di sostanze attive nonché i fabbricanti di medicinali dovranno anche attenersi alle conseguenti misure di approvvigionamento, conservazione, vendita, registri e distruzione.</w:t>
      </w:r>
    </w:p>
    <w:p w14:paraId="555B0759" w14:textId="77777777" w:rsidR="00FD0D6C" w:rsidRDefault="00FD0D6C" w:rsidP="00FD0D6C">
      <w:pPr>
        <w:spacing w:before="120" w:after="120"/>
        <w:ind w:firstLine="709"/>
        <w:jc w:val="both"/>
        <w:rPr>
          <w:color w:val="000000"/>
        </w:rPr>
        <w:sectPr w:rsidR="00FD0D6C" w:rsidSect="009A2B20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FD0D6C">
        <w:rPr>
          <w:color w:val="000000"/>
        </w:rPr>
        <w:t>Per le attività di fabbricazione e distribuzione all’ingrosso stabilite in Italia sarà necessaria l’autorizzazione, ai sensi del DPR 309/90 (produttori, commercianti, depositari, grossisti). </w:t>
      </w:r>
    </w:p>
    <w:p w14:paraId="39D5D4E7" w14:textId="473DC576" w:rsidR="00FD0D6C" w:rsidRPr="00FD0D6C" w:rsidRDefault="00FD0D6C" w:rsidP="00FD0D6C">
      <w:pPr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Pr="00FD0D6C">
        <w:rPr>
          <w:color w:val="000000"/>
        </w:rPr>
        <w:t xml:space="preserve">nfine, la circolare ricorda che alle parafarmacie non è consentito detenere e vendere medicinali stupefacenti e pertanto, dal 18 aprile, non potranno né detenere né vendere medicinali veterinari contenenti la sostanza attiva </w:t>
      </w:r>
      <w:proofErr w:type="spellStart"/>
      <w:r w:rsidRPr="00FD0D6C">
        <w:rPr>
          <w:color w:val="000000"/>
        </w:rPr>
        <w:t>xilazina</w:t>
      </w:r>
      <w:proofErr w:type="spellEnd"/>
      <w:r w:rsidRPr="00FD0D6C">
        <w:rPr>
          <w:color w:val="000000"/>
        </w:rPr>
        <w:t>.</w:t>
      </w:r>
    </w:p>
    <w:p w14:paraId="5B55740A" w14:textId="77777777" w:rsidR="00FD0D6C" w:rsidRPr="00FD0D6C" w:rsidRDefault="00FD0D6C" w:rsidP="00FD0D6C">
      <w:pPr>
        <w:spacing w:before="120" w:after="120"/>
        <w:ind w:firstLine="709"/>
        <w:jc w:val="both"/>
        <w:rPr>
          <w:color w:val="000000"/>
        </w:rPr>
      </w:pPr>
      <w:r w:rsidRPr="00FD0D6C">
        <w:rPr>
          <w:color w:val="000000"/>
        </w:rPr>
        <w:t>Cordiali saluti.</w:t>
      </w:r>
      <w:r w:rsidRPr="00FD0D6C">
        <w:rPr>
          <w:color w:val="000000"/>
        </w:rPr>
        <w:tab/>
      </w:r>
    </w:p>
    <w:p w14:paraId="78518077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spacing w:before="240"/>
        <w:ind w:firstLine="708"/>
        <w:textAlignment w:val="baseline"/>
        <w:rPr>
          <w:szCs w:val="20"/>
        </w:rPr>
      </w:pPr>
      <w:r w:rsidRPr="00FD0D6C">
        <w:rPr>
          <w:szCs w:val="20"/>
        </w:rPr>
        <w:t xml:space="preserve">   IL SEGRETARIO</w:t>
      </w:r>
      <w:r w:rsidRPr="00FD0D6C">
        <w:rPr>
          <w:szCs w:val="20"/>
        </w:rPr>
        <w:tab/>
      </w:r>
      <w:r w:rsidRPr="00FD0D6C">
        <w:rPr>
          <w:szCs w:val="20"/>
        </w:rPr>
        <w:tab/>
      </w:r>
      <w:r w:rsidRPr="00FD0D6C">
        <w:rPr>
          <w:szCs w:val="20"/>
        </w:rPr>
        <w:tab/>
        <w:t xml:space="preserve">            </w:t>
      </w:r>
      <w:proofErr w:type="gramStart"/>
      <w:r w:rsidRPr="00FD0D6C">
        <w:rPr>
          <w:szCs w:val="20"/>
        </w:rPr>
        <w:tab/>
        <w:t xml:space="preserve">  IL</w:t>
      </w:r>
      <w:proofErr w:type="gramEnd"/>
      <w:r w:rsidRPr="00FD0D6C">
        <w:rPr>
          <w:szCs w:val="20"/>
        </w:rPr>
        <w:t xml:space="preserve"> PRESIDENTE</w:t>
      </w:r>
    </w:p>
    <w:p w14:paraId="69BA5774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D0D6C">
        <w:rPr>
          <w:szCs w:val="20"/>
        </w:rPr>
        <w:t xml:space="preserve">            Dott. Roberto TOBIA </w:t>
      </w:r>
      <w:r w:rsidRPr="00FD0D6C">
        <w:rPr>
          <w:szCs w:val="20"/>
        </w:rPr>
        <w:tab/>
      </w:r>
      <w:r w:rsidRPr="00FD0D6C">
        <w:rPr>
          <w:szCs w:val="20"/>
        </w:rPr>
        <w:tab/>
      </w:r>
      <w:r w:rsidRPr="00FD0D6C">
        <w:rPr>
          <w:szCs w:val="20"/>
        </w:rPr>
        <w:tab/>
        <w:t xml:space="preserve">          Dott. Marco COSSOLO</w:t>
      </w:r>
    </w:p>
    <w:p w14:paraId="2CB9F1A8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4787ED0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DA5E806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0C30EC2" w14:textId="15CD8818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proofErr w:type="spellStart"/>
      <w:r w:rsidRPr="00FD0D6C">
        <w:rPr>
          <w:b/>
          <w:bCs/>
          <w:szCs w:val="20"/>
        </w:rPr>
        <w:t>All</w:t>
      </w:r>
      <w:proofErr w:type="spellEnd"/>
      <w:r w:rsidRPr="00FD0D6C">
        <w:rPr>
          <w:b/>
          <w:bCs/>
          <w:szCs w:val="20"/>
        </w:rPr>
        <w:t>. 1</w:t>
      </w:r>
    </w:p>
    <w:p w14:paraId="061A2DDA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14:paraId="355DC3F6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14:paraId="69337DF2" w14:textId="77777777" w:rsidR="00FD0D6C" w:rsidRPr="00FD0D6C" w:rsidRDefault="00FD0D6C" w:rsidP="00FD0D6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77394FD" w14:textId="77777777" w:rsidR="00FD0D6C" w:rsidRPr="00FD0D6C" w:rsidRDefault="00FD0D6C" w:rsidP="00FD0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FD0D6C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9A2B20">
      <w:headerReference w:type="default" r:id="rId12"/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FD0D6C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  <w:lang w:val="es-ES"/>
      </w:rPr>
    </w:pPr>
    <w:r w:rsidRPr="00FD0D6C">
      <w:rPr>
        <w:rFonts w:ascii="Arial Rounded MT Bold" w:hAnsi="Arial Rounded MT Bold"/>
        <w:sz w:val="20"/>
        <w:szCs w:val="20"/>
        <w:u w:val="single" w:color="339966"/>
        <w:lang w:val="es-ES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FD0D6C" w:rsidRPr="00FE5C1C" w14:paraId="770F11FB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2CA33EB1" w14:textId="77777777" w:rsidR="00FD0D6C" w:rsidRPr="00F149EB" w:rsidRDefault="00FD0D6C" w:rsidP="00AC6500">
          <w:pPr>
            <w:widowControl w:val="0"/>
            <w:jc w:val="right"/>
            <w:rPr>
              <w:b/>
            </w:rPr>
          </w:pPr>
        </w:p>
        <w:p w14:paraId="0DA8E432" w14:textId="77777777" w:rsidR="00FD0D6C" w:rsidRPr="00F149EB" w:rsidRDefault="00FD0D6C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2347081D" w14:textId="77777777" w:rsidR="00FD0D6C" w:rsidRPr="00FE5C1C" w:rsidRDefault="00FD0D6C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54D13AC3" wp14:editId="79C8390E">
                <wp:extent cx="825500" cy="661670"/>
                <wp:effectExtent l="0" t="0" r="0" b="5080"/>
                <wp:docPr id="254979707" name="Immagine 25497970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1B509" w14:textId="77777777" w:rsidR="00FD0D6C" w:rsidRDefault="00FD0D6C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B301A" w14:textId="77777777" w:rsidR="00FD0D6C" w:rsidRDefault="00FD0D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52C76C0" wp14:editId="05D4665D">
          <wp:extent cx="457200" cy="450850"/>
          <wp:effectExtent l="0" t="0" r="0" b="0"/>
          <wp:docPr id="1538354758" name="Immagine 1538354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7336A" w14:textId="77777777" w:rsidR="00FD0D6C" w:rsidRDefault="00FD0D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tracciabilita/dettaglioContenutiTracciabilita.jsp?id=5092&amp;area=tracciabilita%20farmaco&amp;menu=produzioneDistribuzio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mvioggi.it/rubriche/farmaco/75793-xilazina.html?highlight=WyJ4aWxhemluYSJ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2603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2024-04-24T12:10:00Z</dcterms:created>
  <dcterms:modified xsi:type="dcterms:W3CDTF">2024-04-24T12:10:00Z</dcterms:modified>
</cp:coreProperties>
</file>