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5A87CB7" w14:textId="77777777" w:rsidR="00C90935" w:rsidRDefault="00C90935" w:rsidP="00C9093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7BC527E8" w14:textId="427DA900" w:rsidR="00C90935" w:rsidRDefault="00C90935" w:rsidP="00C9093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 n.</w:t>
      </w:r>
      <w:r w:rsidR="00263E96">
        <w:rPr>
          <w:rFonts w:ascii="Bookman Old Style" w:hAnsi="Bookman Old Style"/>
        </w:rPr>
        <w:t>70/23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94749B">
        <w:rPr>
          <w:rFonts w:ascii="Bookman Old Style" w:hAnsi="Bookman Old Style"/>
        </w:rPr>
        <w:t>2</w:t>
      </w:r>
      <w:r w:rsidR="00263E96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Dicembre 2023</w:t>
      </w:r>
    </w:p>
    <w:p w14:paraId="5598EEA9" w14:textId="77777777" w:rsidR="00C90935" w:rsidRDefault="00C90935" w:rsidP="00C9093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089B24" w14:textId="77777777" w:rsidR="00C90935" w:rsidRDefault="00C90935" w:rsidP="00C9093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5034946F" w14:textId="77777777" w:rsidR="00C90935" w:rsidRDefault="00C90935" w:rsidP="00C9093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1B3DAD5" w14:textId="233ED571" w:rsidR="00C90935" w:rsidRDefault="00C90935" w:rsidP="009474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4749B">
        <w:rPr>
          <w:rFonts w:ascii="Bookman Old Style" w:hAnsi="Bookman Old Style"/>
        </w:rPr>
        <w:t>Alle Farmacie della Provincia di Avellino</w:t>
      </w:r>
    </w:p>
    <w:p w14:paraId="5A6C6B54" w14:textId="65466B0D" w:rsidR="0094749B" w:rsidRDefault="0094749B" w:rsidP="009474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Inoltro tramite e. mail</w:t>
      </w:r>
    </w:p>
    <w:p w14:paraId="3BDEE9A8" w14:textId="77777777" w:rsidR="00C90935" w:rsidRDefault="00C90935" w:rsidP="00C90935">
      <w:pPr>
        <w:widowControl w:val="0"/>
        <w:autoSpaceDE w:val="0"/>
        <w:autoSpaceDN w:val="0"/>
        <w:adjustRightInd w:val="0"/>
        <w:ind w:left="5040"/>
        <w:rPr>
          <w:rFonts w:ascii="Bookman Old Style" w:hAnsi="Bookman Old Style"/>
        </w:rPr>
      </w:pPr>
    </w:p>
    <w:p w14:paraId="71B6A86C" w14:textId="77777777" w:rsidR="00C90935" w:rsidRDefault="00C90935" w:rsidP="00C90935">
      <w:pPr>
        <w:widowControl w:val="0"/>
        <w:autoSpaceDE w:val="0"/>
        <w:autoSpaceDN w:val="0"/>
        <w:adjustRightInd w:val="0"/>
        <w:ind w:left="5040"/>
        <w:rPr>
          <w:rFonts w:ascii="Bookman Old Style" w:hAnsi="Bookman Old Style"/>
        </w:rPr>
      </w:pPr>
    </w:p>
    <w:p w14:paraId="076821A3" w14:textId="77777777" w:rsidR="00C90935" w:rsidRDefault="00C90935" w:rsidP="00C90935">
      <w:pPr>
        <w:widowControl w:val="0"/>
        <w:autoSpaceDE w:val="0"/>
        <w:autoSpaceDN w:val="0"/>
        <w:adjustRightInd w:val="0"/>
        <w:ind w:left="5040"/>
        <w:rPr>
          <w:rFonts w:ascii="Bookman Old Style" w:hAnsi="Bookman Old Style"/>
        </w:rPr>
      </w:pPr>
    </w:p>
    <w:p w14:paraId="40DF1AFE" w14:textId="77777777" w:rsidR="00C90935" w:rsidRDefault="00C90935" w:rsidP="00C9093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A1B65A1" w14:textId="77777777" w:rsidR="00C90935" w:rsidRDefault="00C90935" w:rsidP="00C9093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37E2D0C2" w14:textId="631A0BC1" w:rsidR="00C90935" w:rsidRDefault="00C90935" w:rsidP="00C9093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Oggetto: </w:t>
      </w:r>
      <w:r w:rsidR="0094749B">
        <w:rPr>
          <w:rFonts w:ascii="Bookman Old Style" w:hAnsi="Bookman Old Style"/>
        </w:rPr>
        <w:t>Costituzione presso Federfarma dell’elenco delle società titolari di farmacie.</w:t>
      </w:r>
    </w:p>
    <w:p w14:paraId="452F9D2F" w14:textId="77777777" w:rsidR="0094749B" w:rsidRDefault="0094749B" w:rsidP="00C9093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36F79EC" w14:textId="47A872FB" w:rsidR="00C90935" w:rsidRDefault="00C90935" w:rsidP="00C9093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Car</w:t>
      </w:r>
      <w:r w:rsidR="0094749B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colleg</w:t>
      </w:r>
      <w:r w:rsidR="0094749B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,</w:t>
      </w:r>
    </w:p>
    <w:p w14:paraId="36A5053D" w14:textId="77777777" w:rsidR="00C90935" w:rsidRDefault="00C90935" w:rsidP="0044337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7AC93FB" w14:textId="4987A41A" w:rsidR="00C90935" w:rsidRDefault="0094749B" w:rsidP="0044337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 viene chiesto, ai sensi dell’articolo 8-bis dello Statuto, di acquisire dalle società titolari di farmacia della nostra provincia che </w:t>
      </w:r>
      <w:r w:rsidRPr="0094749B">
        <w:rPr>
          <w:rFonts w:ascii="Bookman Old Style" w:hAnsi="Bookman Old Style"/>
          <w:color w:val="FF0000"/>
        </w:rPr>
        <w:t xml:space="preserve">hanno capitale sociale in maggioranza detenuto da non farmacisti </w:t>
      </w:r>
      <w:r>
        <w:rPr>
          <w:rFonts w:ascii="Bookman Old Style" w:hAnsi="Bookman Old Style"/>
        </w:rPr>
        <w:t>l’eventuale volontà di essere inserite nell’ elenco denominato “Anagrafe delle Società”.</w:t>
      </w:r>
    </w:p>
    <w:p w14:paraId="30BE674D" w14:textId="6ACB54D0" w:rsidR="0094749B" w:rsidRDefault="0094749B" w:rsidP="0044337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Ciò premesso, le società che intendono essere inserite nell’ anagrafica dovranno compilare il prospetto in allegato che deve contenere tutti i dati richiesti entro  8 gennaio 2024 alla seguente mail</w:t>
      </w:r>
      <w:r w:rsidR="000A2C26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circolari@federfarmavellino</w:t>
      </w:r>
      <w:r w:rsidR="0044337B">
        <w:rPr>
          <w:rFonts w:ascii="Bookman Old Style" w:hAnsi="Bookman Old Style"/>
        </w:rPr>
        <w:t>.</w:t>
      </w:r>
    </w:p>
    <w:p w14:paraId="5BC61538" w14:textId="4C6620AD" w:rsidR="000A2C26" w:rsidRDefault="000A2C26" w:rsidP="0044337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Tutto ciò al fine di garantire </w:t>
      </w:r>
      <w:r w:rsidR="00F333BE">
        <w:rPr>
          <w:rFonts w:ascii="Bookman Old Style" w:hAnsi="Bookman Old Style"/>
        </w:rPr>
        <w:t>una eventuale rappresentanza in seno agli organi gestionali di Federfarma, come previsto dal nuovo statuto approvato nel mese di dicembre dall’</w:t>
      </w:r>
      <w:r w:rsidR="003A6E2F">
        <w:rPr>
          <w:rFonts w:ascii="Bookman Old Style" w:hAnsi="Bookman Old Style"/>
        </w:rPr>
        <w:t>A</w:t>
      </w:r>
      <w:r w:rsidR="00F333BE">
        <w:rPr>
          <w:rFonts w:ascii="Bookman Old Style" w:hAnsi="Bookman Old Style"/>
        </w:rPr>
        <w:t xml:space="preserve">ssemblea </w:t>
      </w:r>
      <w:r w:rsidR="003A6E2F">
        <w:rPr>
          <w:rFonts w:ascii="Bookman Old Style" w:hAnsi="Bookman Old Style"/>
        </w:rPr>
        <w:t>N</w:t>
      </w:r>
      <w:r w:rsidR="00F333BE">
        <w:rPr>
          <w:rFonts w:ascii="Bookman Old Style" w:hAnsi="Bookman Old Style"/>
        </w:rPr>
        <w:t>azionale di Federfarma.</w:t>
      </w:r>
    </w:p>
    <w:p w14:paraId="6BF76369" w14:textId="5FA5AE2B" w:rsidR="00F333BE" w:rsidRDefault="00F333BE" w:rsidP="0044337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attesa,</w:t>
      </w:r>
    </w:p>
    <w:p w14:paraId="72B5D9F9" w14:textId="77777777" w:rsidR="00C90935" w:rsidRDefault="00C90935" w:rsidP="0044337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</w:t>
      </w:r>
    </w:p>
    <w:p w14:paraId="457824D6" w14:textId="77777777" w:rsidR="00C90935" w:rsidRDefault="00C90935" w:rsidP="00C9093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D29F77E" w14:textId="77FC0749" w:rsidR="00C90935" w:rsidRDefault="00AB07D1" w:rsidP="00AB07D1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1AB08012" wp14:editId="002DF275">
            <wp:extent cx="2724150" cy="1445895"/>
            <wp:effectExtent l="0" t="0" r="0" b="190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3E0856C5" w14:textId="77777777" w:rsidR="00C90935" w:rsidRDefault="00C90935" w:rsidP="00C9093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748CB9D" w14:textId="7883EA15" w:rsidR="00C90935" w:rsidRDefault="00C90935" w:rsidP="00AB07D1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sectPr w:rsidR="00840647" w:rsidRPr="00323203" w:rsidSect="00D077B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8B60" w14:textId="77777777" w:rsidR="00D077B3" w:rsidRDefault="00D077B3" w:rsidP="008B08CC">
      <w:r>
        <w:separator/>
      </w:r>
    </w:p>
  </w:endnote>
  <w:endnote w:type="continuationSeparator" w:id="0">
    <w:p w14:paraId="5B6E5CB0" w14:textId="77777777" w:rsidR="00D077B3" w:rsidRDefault="00D077B3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700A" w14:textId="77777777" w:rsidR="00D077B3" w:rsidRDefault="00D077B3" w:rsidP="008B08CC">
      <w:r>
        <w:separator/>
      </w:r>
    </w:p>
  </w:footnote>
  <w:footnote w:type="continuationSeparator" w:id="0">
    <w:p w14:paraId="6CA2291B" w14:textId="77777777" w:rsidR="00D077B3" w:rsidRDefault="00D077B3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D89"/>
    <w:multiLevelType w:val="multilevel"/>
    <w:tmpl w:val="4EA6CB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A66F7"/>
    <w:multiLevelType w:val="hybridMultilevel"/>
    <w:tmpl w:val="A63CB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6B1A"/>
    <w:multiLevelType w:val="hybridMultilevel"/>
    <w:tmpl w:val="ABB0F2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6075">
    <w:abstractNumId w:val="3"/>
  </w:num>
  <w:num w:numId="2" w16cid:durableId="255132772">
    <w:abstractNumId w:val="0"/>
  </w:num>
  <w:num w:numId="3" w16cid:durableId="161360132">
    <w:abstractNumId w:val="1"/>
  </w:num>
  <w:num w:numId="4" w16cid:durableId="2028096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A2C26"/>
    <w:rsid w:val="00120D6B"/>
    <w:rsid w:val="00124895"/>
    <w:rsid w:val="001518F1"/>
    <w:rsid w:val="002521DC"/>
    <w:rsid w:val="00263E96"/>
    <w:rsid w:val="00300D55"/>
    <w:rsid w:val="00323203"/>
    <w:rsid w:val="003A6E2F"/>
    <w:rsid w:val="00401DE0"/>
    <w:rsid w:val="0044337B"/>
    <w:rsid w:val="004774AA"/>
    <w:rsid w:val="00641405"/>
    <w:rsid w:val="006D6964"/>
    <w:rsid w:val="006F5470"/>
    <w:rsid w:val="00701842"/>
    <w:rsid w:val="0073458C"/>
    <w:rsid w:val="007E6E6E"/>
    <w:rsid w:val="00840647"/>
    <w:rsid w:val="008B08CC"/>
    <w:rsid w:val="008B2CEC"/>
    <w:rsid w:val="008E7235"/>
    <w:rsid w:val="008F25C8"/>
    <w:rsid w:val="0094749B"/>
    <w:rsid w:val="00961E94"/>
    <w:rsid w:val="009865F7"/>
    <w:rsid w:val="00A83D9C"/>
    <w:rsid w:val="00AB07D1"/>
    <w:rsid w:val="00BC23E9"/>
    <w:rsid w:val="00C90935"/>
    <w:rsid w:val="00CC2251"/>
    <w:rsid w:val="00D01E70"/>
    <w:rsid w:val="00D077B3"/>
    <w:rsid w:val="00D22B93"/>
    <w:rsid w:val="00D72CFC"/>
    <w:rsid w:val="00E964A8"/>
    <w:rsid w:val="00EB6DE1"/>
    <w:rsid w:val="00EC3ACD"/>
    <w:rsid w:val="00F3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2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2023-12-04T10:17:00Z</cp:lastPrinted>
  <dcterms:created xsi:type="dcterms:W3CDTF">2023-12-29T09:24:00Z</dcterms:created>
  <dcterms:modified xsi:type="dcterms:W3CDTF">2023-12-29T09:24:00Z</dcterms:modified>
</cp:coreProperties>
</file>