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16DCEBEF" w:rsidR="00F15356" w:rsidRPr="00B84543" w:rsidRDefault="00F15356" w:rsidP="006D0521">
      <w:pPr>
        <w:widowControl w:val="0"/>
        <w:tabs>
          <w:tab w:val="left" w:pos="1260"/>
        </w:tabs>
        <w:jc w:val="both"/>
      </w:pPr>
      <w:r w:rsidRPr="00B84543">
        <w:rPr>
          <w:i/>
          <w:iCs/>
        </w:rPr>
        <w:t>Roma,</w:t>
      </w:r>
      <w:r w:rsidRPr="00B84543">
        <w:tab/>
      </w:r>
      <w:r w:rsidR="006D0521" w:rsidRPr="00B84543">
        <w:t xml:space="preserve">22 febbraio 2023 </w:t>
      </w:r>
      <w:r w:rsidRPr="00B84543">
        <w:tab/>
      </w:r>
    </w:p>
    <w:p w14:paraId="38B7D4C4" w14:textId="2B90D3E5" w:rsidR="0025366F" w:rsidRPr="00B84543" w:rsidRDefault="00F15356" w:rsidP="006D0521">
      <w:pPr>
        <w:tabs>
          <w:tab w:val="left" w:pos="709"/>
          <w:tab w:val="left" w:pos="1260"/>
          <w:tab w:val="left" w:pos="5387"/>
        </w:tabs>
        <w:jc w:val="both"/>
      </w:pPr>
      <w:r w:rsidRPr="00B84543">
        <w:rPr>
          <w:i/>
          <w:iCs/>
        </w:rPr>
        <w:t>Uff.-</w:t>
      </w:r>
      <w:proofErr w:type="spellStart"/>
      <w:r w:rsidRPr="00B84543">
        <w:rPr>
          <w:i/>
          <w:iCs/>
        </w:rPr>
        <w:t>Prot.n</w:t>
      </w:r>
      <w:proofErr w:type="spellEnd"/>
      <w:r w:rsidRPr="00B84543">
        <w:rPr>
          <w:i/>
          <w:iCs/>
        </w:rPr>
        <w:t>°</w:t>
      </w:r>
      <w:r w:rsidR="0025366F" w:rsidRPr="00B84543">
        <w:t xml:space="preserve"> </w:t>
      </w:r>
      <w:r w:rsidR="006D0521" w:rsidRPr="00B84543">
        <w:t xml:space="preserve"> </w:t>
      </w:r>
      <w:r w:rsidR="0025366F" w:rsidRPr="0025366F">
        <w:t>URIS.PB</w:t>
      </w:r>
      <w:r w:rsidR="006D0521" w:rsidRPr="00B84543">
        <w:t>/3018/90/F7/PE</w:t>
      </w:r>
      <w:r w:rsidRPr="00B84543">
        <w:tab/>
      </w:r>
    </w:p>
    <w:p w14:paraId="12010E17" w14:textId="7A42621C" w:rsidR="0025366F" w:rsidRPr="0025366F" w:rsidRDefault="0025366F" w:rsidP="006D0521">
      <w:pPr>
        <w:widowControl w:val="0"/>
        <w:tabs>
          <w:tab w:val="left" w:pos="1260"/>
        </w:tabs>
        <w:jc w:val="both"/>
        <w:rPr>
          <w:iCs/>
          <w:u w:val="single"/>
        </w:rPr>
      </w:pPr>
      <w:r w:rsidRPr="00B84543">
        <w:rPr>
          <w:i/>
          <w:iCs/>
        </w:rPr>
        <w:t>Oggetto</w:t>
      </w:r>
      <w:r w:rsidRPr="00B84543">
        <w:t>:</w:t>
      </w:r>
      <w:r w:rsidR="006D0521" w:rsidRPr="00B84543">
        <w:rPr>
          <w:iCs/>
        </w:rPr>
        <w:tab/>
      </w:r>
      <w:r w:rsidRPr="0025366F">
        <w:t xml:space="preserve">“Gold for </w:t>
      </w:r>
      <w:proofErr w:type="spellStart"/>
      <w:r w:rsidRPr="0025366F">
        <w:t>kids</w:t>
      </w:r>
      <w:proofErr w:type="spellEnd"/>
      <w:r w:rsidRPr="0025366F">
        <w:t>”. Raccolta fondi per ricerca su</w:t>
      </w:r>
    </w:p>
    <w:p w14:paraId="4D864FD6" w14:textId="65374C10" w:rsidR="0025366F" w:rsidRPr="0025366F" w:rsidRDefault="0025366F" w:rsidP="006D0521">
      <w:pPr>
        <w:tabs>
          <w:tab w:val="left" w:pos="709"/>
          <w:tab w:val="left" w:pos="1260"/>
          <w:tab w:val="left" w:pos="3828"/>
          <w:tab w:val="left" w:pos="4536"/>
          <w:tab w:val="left" w:pos="5387"/>
        </w:tabs>
        <w:jc w:val="both"/>
      </w:pPr>
      <w:r w:rsidRPr="0025366F">
        <w:tab/>
      </w:r>
      <w:r w:rsidR="006D0521" w:rsidRPr="00B84543">
        <w:tab/>
      </w:r>
      <w:r w:rsidRPr="0025366F">
        <w:t xml:space="preserve">tumori pediatrici: iniziativa di Fondazione </w:t>
      </w:r>
    </w:p>
    <w:p w14:paraId="34B1A986" w14:textId="156DDD74" w:rsidR="0025366F" w:rsidRPr="0025366F" w:rsidRDefault="0025366F" w:rsidP="006D0521">
      <w:pPr>
        <w:tabs>
          <w:tab w:val="left" w:pos="709"/>
          <w:tab w:val="left" w:pos="1260"/>
          <w:tab w:val="left" w:pos="3828"/>
          <w:tab w:val="left" w:pos="4536"/>
          <w:tab w:val="left" w:pos="5387"/>
        </w:tabs>
        <w:jc w:val="both"/>
      </w:pPr>
      <w:r w:rsidRPr="0025366F">
        <w:tab/>
      </w:r>
      <w:r w:rsidR="006D0521" w:rsidRPr="00B84543">
        <w:tab/>
      </w:r>
      <w:r w:rsidRPr="0025366F">
        <w:t xml:space="preserve">Veronesi e Federfarma. </w:t>
      </w:r>
    </w:p>
    <w:p w14:paraId="1EC138EC" w14:textId="32D5643D" w:rsidR="0025366F" w:rsidRPr="0025366F" w:rsidRDefault="0025366F" w:rsidP="006D0521">
      <w:pPr>
        <w:tabs>
          <w:tab w:val="left" w:pos="709"/>
          <w:tab w:val="left" w:pos="1260"/>
          <w:tab w:val="left" w:pos="3828"/>
          <w:tab w:val="left" w:pos="4536"/>
          <w:tab w:val="left" w:pos="5387"/>
        </w:tabs>
        <w:jc w:val="both"/>
      </w:pPr>
      <w:r w:rsidRPr="0025366F">
        <w:tab/>
      </w:r>
      <w:r w:rsidR="006D0521" w:rsidRPr="00B84543">
        <w:tab/>
      </w:r>
      <w:r w:rsidRPr="0025366F">
        <w:t>Annuncio edizione 2023; sollecito versamento</w:t>
      </w:r>
    </w:p>
    <w:p w14:paraId="75B174E5" w14:textId="3F733B5F" w:rsidR="0025366F" w:rsidRPr="0025366F" w:rsidRDefault="0025366F" w:rsidP="006D0521">
      <w:pPr>
        <w:tabs>
          <w:tab w:val="left" w:pos="709"/>
          <w:tab w:val="left" w:pos="1260"/>
          <w:tab w:val="left" w:pos="3828"/>
          <w:tab w:val="left" w:pos="4536"/>
          <w:tab w:val="left" w:pos="5245"/>
        </w:tabs>
        <w:jc w:val="both"/>
      </w:pPr>
      <w:r w:rsidRPr="0025366F">
        <w:tab/>
      </w:r>
      <w:r w:rsidR="006D0521" w:rsidRPr="00B84543">
        <w:tab/>
      </w:r>
      <w:r w:rsidRPr="0025366F">
        <w:rPr>
          <w:u w:val="single"/>
        </w:rPr>
        <w:t>donazioni 2022</w:t>
      </w:r>
      <w:r w:rsidRPr="0025366F">
        <w:tab/>
        <w:t xml:space="preserve">           </w:t>
      </w:r>
      <w:r w:rsidRPr="0025366F">
        <w:tab/>
      </w:r>
      <w:r w:rsidRPr="0025366F">
        <w:tab/>
        <w:t xml:space="preserve"> </w:t>
      </w:r>
    </w:p>
    <w:p w14:paraId="33DE7A1E" w14:textId="77777777" w:rsidR="0025366F" w:rsidRPr="0025366F" w:rsidRDefault="0025366F" w:rsidP="0025366F">
      <w:pPr>
        <w:ind w:right="71"/>
      </w:pPr>
    </w:p>
    <w:p w14:paraId="78FF8D5D" w14:textId="77777777" w:rsidR="0025366F" w:rsidRPr="0025366F" w:rsidRDefault="0025366F" w:rsidP="0025366F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  <w:r w:rsidRPr="0025366F">
        <w:rPr>
          <w:szCs w:val="20"/>
        </w:rPr>
        <w:t>ALLE ASSOCIAZIONI PROVINCIALI</w:t>
      </w:r>
    </w:p>
    <w:p w14:paraId="7EDF1906" w14:textId="77777777" w:rsidR="0025366F" w:rsidRPr="0025366F" w:rsidRDefault="0025366F" w:rsidP="00B84543">
      <w:pPr>
        <w:tabs>
          <w:tab w:val="left" w:pos="709"/>
          <w:tab w:val="left" w:pos="3828"/>
          <w:tab w:val="center" w:pos="4962"/>
        </w:tabs>
        <w:ind w:left="4962" w:right="-1"/>
        <w:jc w:val="both"/>
      </w:pPr>
      <w:r w:rsidRPr="0025366F">
        <w:t>ALLE UNIONI REGIONALI</w:t>
      </w:r>
    </w:p>
    <w:p w14:paraId="4FCFFF47" w14:textId="77777777" w:rsidR="0025366F" w:rsidRPr="0025366F" w:rsidRDefault="0025366F" w:rsidP="0025366F">
      <w:pPr>
        <w:tabs>
          <w:tab w:val="left" w:pos="709"/>
          <w:tab w:val="left" w:pos="3828"/>
        </w:tabs>
        <w:ind w:left="4962" w:right="-1"/>
        <w:jc w:val="both"/>
      </w:pPr>
    </w:p>
    <w:p w14:paraId="7981299F" w14:textId="77777777" w:rsidR="0025366F" w:rsidRPr="0025366F" w:rsidRDefault="0025366F" w:rsidP="0025366F">
      <w:pPr>
        <w:tabs>
          <w:tab w:val="left" w:pos="709"/>
          <w:tab w:val="left" w:pos="3828"/>
        </w:tabs>
        <w:ind w:left="4962" w:right="-1"/>
        <w:jc w:val="both"/>
      </w:pPr>
    </w:p>
    <w:p w14:paraId="6B26A901" w14:textId="77777777" w:rsidR="0025366F" w:rsidRPr="0025366F" w:rsidRDefault="0025366F" w:rsidP="0025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25366F">
        <w:rPr>
          <w:b/>
          <w:sz w:val="28"/>
          <w:szCs w:val="28"/>
          <w:highlight w:val="yellow"/>
          <w:u w:val="single"/>
        </w:rPr>
        <w:t>SOMMARIO</w:t>
      </w:r>
      <w:r w:rsidRPr="0025366F">
        <w:rPr>
          <w:b/>
          <w:sz w:val="28"/>
          <w:szCs w:val="28"/>
          <w:highlight w:val="yellow"/>
        </w:rPr>
        <w:t>:</w:t>
      </w:r>
    </w:p>
    <w:p w14:paraId="452E6919" w14:textId="77777777" w:rsidR="0025366F" w:rsidRPr="0025366F" w:rsidRDefault="0025366F" w:rsidP="0025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25366F">
        <w:rPr>
          <w:b/>
          <w:sz w:val="28"/>
          <w:szCs w:val="28"/>
          <w:highlight w:val="yellow"/>
        </w:rPr>
        <w:t xml:space="preserve">Nel prossimo mese di maggio 2023 è in programma la seconda edizione della campagna di raccolta fondi promossa da Federfarma in collaborazione con la Fondazione Umberto Veronesi per finanziare la ricerca sui tumori pediatrici (Gold for </w:t>
      </w:r>
      <w:proofErr w:type="spellStart"/>
      <w:r w:rsidRPr="0025366F">
        <w:rPr>
          <w:b/>
          <w:sz w:val="28"/>
          <w:szCs w:val="28"/>
          <w:highlight w:val="yellow"/>
        </w:rPr>
        <w:t>kids</w:t>
      </w:r>
      <w:proofErr w:type="spellEnd"/>
      <w:r w:rsidRPr="0025366F">
        <w:rPr>
          <w:b/>
          <w:sz w:val="28"/>
          <w:szCs w:val="28"/>
          <w:highlight w:val="yellow"/>
        </w:rPr>
        <w:t>).</w:t>
      </w:r>
    </w:p>
    <w:p w14:paraId="2082C6EA" w14:textId="77777777" w:rsidR="0025366F" w:rsidRPr="0025366F" w:rsidRDefault="0025366F" w:rsidP="0025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25366F">
        <w:rPr>
          <w:b/>
          <w:sz w:val="28"/>
          <w:szCs w:val="28"/>
          <w:highlight w:val="yellow"/>
        </w:rPr>
        <w:t>Con successive comunicazioni verranno indicati tempi e modalità di adesione da parte delle farmacie.</w:t>
      </w:r>
    </w:p>
    <w:p w14:paraId="5415C8E3" w14:textId="77777777" w:rsidR="0025366F" w:rsidRPr="0025366F" w:rsidRDefault="0025366F" w:rsidP="0025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25366F">
        <w:rPr>
          <w:b/>
          <w:sz w:val="28"/>
          <w:szCs w:val="28"/>
          <w:highlight w:val="yellow"/>
        </w:rPr>
        <w:t xml:space="preserve">In attesa dell’avvio della nuova campagna si invitano le farmacie, che hanno partecipato all’edizione 2022 e non lo abbiano ancora fatto, a versare il prima possibile i fondi raccolti mediante bonifico bancario sul c/c intestato a Fondazione Umberto Veronesi, Iban: IT52M0569601600000012810X39 con causale “Gold for </w:t>
      </w:r>
      <w:proofErr w:type="spellStart"/>
      <w:r w:rsidRPr="0025366F">
        <w:rPr>
          <w:b/>
          <w:sz w:val="28"/>
          <w:szCs w:val="28"/>
          <w:highlight w:val="yellow"/>
        </w:rPr>
        <w:t>kids</w:t>
      </w:r>
      <w:proofErr w:type="spellEnd"/>
      <w:r w:rsidRPr="0025366F">
        <w:rPr>
          <w:b/>
          <w:sz w:val="28"/>
          <w:szCs w:val="28"/>
          <w:highlight w:val="yellow"/>
        </w:rPr>
        <w:t>.</w:t>
      </w:r>
    </w:p>
    <w:p w14:paraId="62C88A0C" w14:textId="77777777" w:rsidR="0025366F" w:rsidRPr="0025366F" w:rsidRDefault="0025366F" w:rsidP="0025366F">
      <w:pPr>
        <w:ind w:left="426" w:right="71" w:firstLine="567"/>
        <w:jc w:val="both"/>
        <w:rPr>
          <w:b/>
        </w:rPr>
      </w:pPr>
    </w:p>
    <w:p w14:paraId="4264E98B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25366F">
        <w:rPr>
          <w:b/>
          <w:szCs w:val="20"/>
          <w:u w:val="single"/>
        </w:rPr>
        <w:t>PRECEDENTI</w:t>
      </w:r>
      <w:r w:rsidRPr="0025366F">
        <w:rPr>
          <w:b/>
          <w:szCs w:val="20"/>
        </w:rPr>
        <w:t>:</w:t>
      </w:r>
    </w:p>
    <w:p w14:paraId="346044A6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25366F">
        <w:rPr>
          <w:b/>
          <w:szCs w:val="20"/>
        </w:rPr>
        <w:t>Circolari Federfarma prot. n. 15717/486 del 27 ottobre 2022, n. 8628/267 del 3 giugno 2022, n. 7006/226 del 5 maggio 2022 e n. 3540/124 del 3 marzo 2022.</w:t>
      </w:r>
    </w:p>
    <w:p w14:paraId="003D66D5" w14:textId="5FBABC6A" w:rsidR="0025366F" w:rsidRPr="0025366F" w:rsidRDefault="0025366F" w:rsidP="006D0521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  <w:r w:rsidRPr="0025366F">
        <w:rPr>
          <w:bCs/>
          <w:szCs w:val="20"/>
        </w:rPr>
        <w:t>________________________________</w:t>
      </w:r>
    </w:p>
    <w:p w14:paraId="4E9EA49D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szCs w:val="20"/>
        </w:rPr>
      </w:pPr>
      <w:r w:rsidRPr="0025366F">
        <w:rPr>
          <w:szCs w:val="20"/>
        </w:rPr>
        <w:t xml:space="preserve">Sulla scia dell’interesse suscitato dalla prima edizione svoltasi nel 2022 e dei positivi risultati conseguiti, nel prossimo mese di maggio 2023 è in programma la seconda edizione della campagna di raccolta fondi promossa da Federfarma in collaborazione con la Fondazione Umberto Veronesi per finanziare la ricerca sui tumori pediatrici (Gold for </w:t>
      </w:r>
      <w:proofErr w:type="spellStart"/>
      <w:r w:rsidRPr="0025366F">
        <w:rPr>
          <w:szCs w:val="20"/>
        </w:rPr>
        <w:t>kids</w:t>
      </w:r>
      <w:proofErr w:type="spellEnd"/>
      <w:r w:rsidRPr="0025366F">
        <w:rPr>
          <w:szCs w:val="20"/>
        </w:rPr>
        <w:t>).</w:t>
      </w:r>
    </w:p>
    <w:p w14:paraId="3EBD1897" w14:textId="77777777" w:rsidR="006D0521" w:rsidRDefault="0025366F" w:rsidP="006D0521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szCs w:val="20"/>
        </w:rPr>
      </w:pPr>
      <w:r w:rsidRPr="0025366F">
        <w:rPr>
          <w:szCs w:val="20"/>
        </w:rPr>
        <w:t xml:space="preserve">Le modalità di partecipazione delle farmacie all’iniziativa saranno analoghe a quelle dell’edizione 2022, prevedendo diversi livelli di coinvolgimento. Un primo livello, esteso a tutte le farmacie, prevede la promozione della raccolta fondi attraverso l’invito agli utenti delle </w:t>
      </w:r>
    </w:p>
    <w:p w14:paraId="1B2C6135" w14:textId="1DE6EA74" w:rsidR="006D0521" w:rsidRDefault="006D0521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szCs w:val="20"/>
        </w:rPr>
        <w:sectPr w:rsidR="006D0521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371DED75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szCs w:val="20"/>
        </w:rPr>
      </w:pPr>
      <w:r w:rsidRPr="0025366F">
        <w:rPr>
          <w:szCs w:val="20"/>
        </w:rPr>
        <w:lastRenderedPageBreak/>
        <w:t>farmacie ad effettuare la donazione a favore della Fondazione; un secondo livello, limitato a un numero circoscritto di farmacie, interessate a partecipare direttamente, prevede la consegna ai cittadini, a fronte di una donazione, di un braccialetto legato all’iniziativa benefica.</w:t>
      </w:r>
    </w:p>
    <w:p w14:paraId="122B823D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bCs/>
          <w:szCs w:val="20"/>
        </w:rPr>
      </w:pPr>
      <w:r w:rsidRPr="0025366F">
        <w:rPr>
          <w:bCs/>
          <w:szCs w:val="20"/>
        </w:rPr>
        <w:t>Con successive circolari verranno forniti maggiori dettagli su tempi e modalità di adesione.</w:t>
      </w:r>
    </w:p>
    <w:p w14:paraId="2A3024BF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b/>
          <w:bCs/>
          <w:szCs w:val="20"/>
        </w:rPr>
      </w:pPr>
      <w:r w:rsidRPr="0025366F">
        <w:rPr>
          <w:bCs/>
          <w:szCs w:val="20"/>
        </w:rPr>
        <w:t xml:space="preserve">In vista dell’avvio dell’edizione 2023, appare necessario chiudere definitivamente le procedure amministrative relative all’anno 2022. Pertanto, si invitano </w:t>
      </w:r>
      <w:r w:rsidRPr="0025366F">
        <w:rPr>
          <w:b/>
          <w:bCs/>
          <w:szCs w:val="20"/>
          <w:u w:val="single"/>
        </w:rPr>
        <w:t xml:space="preserve">le farmacie, che hanno partecipato all’edizione 2022 e non lo abbiano ancora fatto, a versare il prima possibile i fondi raccolti mediante bonifico bancario sul c/c intestato a Fondazione Umberto Veronesi, Iban: IT52M0569601600000012810X39 con causale “Gold for </w:t>
      </w:r>
      <w:proofErr w:type="spellStart"/>
      <w:r w:rsidRPr="0025366F">
        <w:rPr>
          <w:b/>
          <w:bCs/>
          <w:szCs w:val="20"/>
          <w:u w:val="single"/>
        </w:rPr>
        <w:t>kids</w:t>
      </w:r>
      <w:proofErr w:type="spellEnd"/>
      <w:r w:rsidRPr="0025366F">
        <w:rPr>
          <w:b/>
          <w:bCs/>
          <w:szCs w:val="20"/>
        </w:rPr>
        <w:t>.</w:t>
      </w:r>
    </w:p>
    <w:p w14:paraId="13FE6AE9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szCs w:val="20"/>
        </w:rPr>
      </w:pPr>
      <w:r w:rsidRPr="0025366F">
        <w:rPr>
          <w:szCs w:val="20"/>
        </w:rPr>
        <w:t>In tal modo sarà possibile avere il quadro definitivo delle somme raccolte e programmare al meglio la campagna 2023.</w:t>
      </w:r>
    </w:p>
    <w:p w14:paraId="225836FA" w14:textId="77777777" w:rsidR="0025366F" w:rsidRPr="0025366F" w:rsidRDefault="0025366F" w:rsidP="0025366F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textAlignment w:val="baseline"/>
        <w:rPr>
          <w:bCs/>
          <w:szCs w:val="20"/>
        </w:rPr>
      </w:pPr>
      <w:r w:rsidRPr="0025366F">
        <w:rPr>
          <w:bCs/>
          <w:szCs w:val="20"/>
        </w:rPr>
        <w:t>Nel ringraziare tutti per la collaborazione, si inviano cordiali saluti.</w:t>
      </w:r>
    </w:p>
    <w:p w14:paraId="2D41CF7E" w14:textId="51D5D0A0" w:rsidR="0025366F" w:rsidRPr="0025366F" w:rsidRDefault="00E564EE" w:rsidP="0025366F">
      <w:pPr>
        <w:tabs>
          <w:tab w:val="center" w:pos="1843"/>
          <w:tab w:val="center" w:pos="7371"/>
        </w:tabs>
        <w:overflowPunct w:val="0"/>
        <w:autoSpaceDE w:val="0"/>
        <w:autoSpaceDN w:val="0"/>
        <w:adjustRightInd w:val="0"/>
        <w:ind w:left="426" w:right="-1" w:firstLine="567"/>
        <w:jc w:val="both"/>
        <w:textAlignment w:val="baseline"/>
        <w:rPr>
          <w:bCs/>
          <w:szCs w:val="20"/>
        </w:rPr>
      </w:pPr>
      <w:r>
        <w:rPr>
          <w:bCs/>
          <w:szCs w:val="20"/>
        </w:rPr>
        <w:tab/>
        <w:t xml:space="preserve">     </w:t>
      </w:r>
      <w:r w:rsidR="0025366F" w:rsidRPr="0025366F">
        <w:rPr>
          <w:bCs/>
          <w:szCs w:val="20"/>
        </w:rPr>
        <w:t>IL SEGRETARIO</w:t>
      </w:r>
      <w:r w:rsidR="0025366F" w:rsidRPr="0025366F">
        <w:rPr>
          <w:bCs/>
          <w:szCs w:val="20"/>
        </w:rPr>
        <w:tab/>
        <w:t>IL PRESIDENTE</w:t>
      </w:r>
    </w:p>
    <w:p w14:paraId="50C1D0DD" w14:textId="460C251A" w:rsidR="0025366F" w:rsidRPr="0025366F" w:rsidRDefault="0025366F" w:rsidP="0025366F">
      <w:pPr>
        <w:tabs>
          <w:tab w:val="left" w:pos="426"/>
          <w:tab w:val="center" w:pos="1843"/>
          <w:tab w:val="center" w:pos="7371"/>
          <w:tab w:val="left" w:pos="9071"/>
        </w:tabs>
        <w:ind w:right="-1"/>
        <w:jc w:val="both"/>
      </w:pPr>
      <w:r w:rsidRPr="0025366F">
        <w:tab/>
      </w:r>
      <w:r w:rsidRPr="0025366F">
        <w:tab/>
      </w:r>
      <w:r w:rsidR="00E564EE">
        <w:t xml:space="preserve">           </w:t>
      </w:r>
      <w:r w:rsidRPr="0025366F">
        <w:t>Dott.  Roberto TOBIA</w:t>
      </w:r>
      <w:r w:rsidRPr="0025366F">
        <w:tab/>
        <w:t>Dott. Marco COSSOLO</w:t>
      </w:r>
    </w:p>
    <w:p w14:paraId="3676A20D" w14:textId="77777777" w:rsidR="0025366F" w:rsidRPr="0025366F" w:rsidRDefault="0025366F" w:rsidP="0025366F">
      <w:pPr>
        <w:tabs>
          <w:tab w:val="left" w:pos="426"/>
          <w:tab w:val="center" w:pos="6804"/>
          <w:tab w:val="left" w:pos="9071"/>
        </w:tabs>
        <w:ind w:left="426" w:right="-1" w:firstLine="567"/>
        <w:jc w:val="both"/>
      </w:pPr>
    </w:p>
    <w:p w14:paraId="0033988E" w14:textId="77777777" w:rsidR="0025366F" w:rsidRPr="0025366F" w:rsidRDefault="0025366F" w:rsidP="0025366F">
      <w:pPr>
        <w:tabs>
          <w:tab w:val="left" w:pos="426"/>
          <w:tab w:val="center" w:pos="6804"/>
          <w:tab w:val="left" w:pos="9071"/>
        </w:tabs>
        <w:ind w:left="426" w:right="-1" w:firstLine="567"/>
        <w:jc w:val="both"/>
      </w:pPr>
    </w:p>
    <w:p w14:paraId="56702C2B" w14:textId="77777777" w:rsidR="0025366F" w:rsidRPr="0025366F" w:rsidRDefault="0025366F" w:rsidP="00253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firstLine="567"/>
        <w:jc w:val="both"/>
        <w:rPr>
          <w:i/>
          <w:iCs/>
        </w:rPr>
      </w:pPr>
      <w:r w:rsidRPr="0025366F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59A1F76F" w14:textId="285B4A63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</w:p>
    <w:p w14:paraId="1C437773" w14:textId="088F1EA8" w:rsidR="000773A9" w:rsidRDefault="000773A9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0773A9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6D0521" w:rsidRPr="00FE5C1C" w14:paraId="1F6AFEF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41348C06" w14:textId="77777777" w:rsidR="006D0521" w:rsidRPr="00F149EB" w:rsidRDefault="006D0521" w:rsidP="00AC6500">
          <w:pPr>
            <w:widowControl w:val="0"/>
            <w:jc w:val="right"/>
            <w:rPr>
              <w:b/>
            </w:rPr>
          </w:pPr>
        </w:p>
        <w:p w14:paraId="17EC95BA" w14:textId="77777777" w:rsidR="006D0521" w:rsidRPr="00F149EB" w:rsidRDefault="006D0521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6A38C859" w14:textId="77777777" w:rsidR="006D0521" w:rsidRPr="00FE5C1C" w:rsidRDefault="006D0521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77BEB48C" wp14:editId="6A21632F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4DEAA" w14:textId="77777777" w:rsidR="006D0521" w:rsidRDefault="006D0521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02D9C748" w14:textId="77777777" w:rsidR="006D0521" w:rsidRDefault="006D05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A88D" w14:textId="77777777" w:rsidR="006D0521" w:rsidRDefault="006D0521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62A43C4B" wp14:editId="51A9E3C2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86B2C" w14:textId="77777777" w:rsidR="006D0521" w:rsidRDefault="006D0521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5366F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B5625"/>
    <w:rsid w:val="006C2CDE"/>
    <w:rsid w:val="006D0521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04BB1"/>
    <w:rsid w:val="00A14B6C"/>
    <w:rsid w:val="00A337B7"/>
    <w:rsid w:val="00A41C7B"/>
    <w:rsid w:val="00A530AB"/>
    <w:rsid w:val="00AC6500"/>
    <w:rsid w:val="00B03604"/>
    <w:rsid w:val="00B84543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564EE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3088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12</cp:revision>
  <dcterms:created xsi:type="dcterms:W3CDTF">2023-02-22T12:45:00Z</dcterms:created>
  <dcterms:modified xsi:type="dcterms:W3CDTF">2023-02-22T13:09:00Z</dcterms:modified>
</cp:coreProperties>
</file>