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B011" w14:textId="77777777" w:rsidR="00A71594" w:rsidRDefault="00A71594" w:rsidP="00A7159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5B022BA7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3E724369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4C583962" w14:textId="0B5CD783" w:rsidR="00A4270D" w:rsidRDefault="00763BEC" w:rsidP="00763BEC">
      <w:pPr>
        <w:ind w:left="4248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Ai S</w:t>
      </w:r>
      <w:r w:rsidR="00A64AB5">
        <w:rPr>
          <w:rFonts w:ascii="Bookman Old Style" w:hAnsi="Bookman Old Style"/>
        </w:rPr>
        <w:t xml:space="preserve">igg. Titolari di Farmacia </w:t>
      </w:r>
    </w:p>
    <w:p w14:paraId="730D9168" w14:textId="0A0FCC90" w:rsidR="00A64AB5" w:rsidRDefault="00A64AB5" w:rsidP="00A427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1B276A89" w14:textId="522EC26A" w:rsidR="00A64AB5" w:rsidRDefault="00A64AB5" w:rsidP="00A4270D">
      <w:pPr>
        <w:jc w:val="both"/>
        <w:rPr>
          <w:rFonts w:ascii="Bookman Old Style" w:hAnsi="Bookman Old Style"/>
        </w:rPr>
      </w:pPr>
    </w:p>
    <w:p w14:paraId="66E542A2" w14:textId="0A38C92C" w:rsidR="00A64AB5" w:rsidRDefault="00A64AB5" w:rsidP="00A427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3F3BA4">
        <w:rPr>
          <w:rFonts w:ascii="Bookman Old Style" w:hAnsi="Bookman Old Style"/>
        </w:rPr>
        <w:tab/>
      </w:r>
      <w:r w:rsidR="003F3BA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LORO SEDI</w:t>
      </w:r>
    </w:p>
    <w:p w14:paraId="353338E9" w14:textId="091B149F" w:rsidR="009070AA" w:rsidRDefault="009070AA" w:rsidP="00A4270D">
      <w:pPr>
        <w:jc w:val="both"/>
        <w:rPr>
          <w:rFonts w:ascii="Bookman Old Style" w:hAnsi="Bookman Old Style"/>
        </w:rPr>
      </w:pPr>
    </w:p>
    <w:p w14:paraId="0AE7DA58" w14:textId="77777777" w:rsidR="003F3BA4" w:rsidRDefault="003F3BA4" w:rsidP="00A4270D">
      <w:pPr>
        <w:jc w:val="both"/>
        <w:rPr>
          <w:rFonts w:ascii="Bookman Old Style" w:hAnsi="Bookman Old Style"/>
        </w:rPr>
      </w:pPr>
    </w:p>
    <w:p w14:paraId="6EF2C04C" w14:textId="29E1CCEF" w:rsidR="009070AA" w:rsidRDefault="009070AA" w:rsidP="00A427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Oggetto: </w:t>
      </w:r>
      <w:r w:rsidR="0016390F">
        <w:rPr>
          <w:rFonts w:ascii="Bookman Old Style" w:hAnsi="Bookman Old Style"/>
        </w:rPr>
        <w:t>Incontro tra il Governatore</w:t>
      </w:r>
      <w:r w:rsidR="00763BEC">
        <w:rPr>
          <w:rFonts w:ascii="Bookman Old Style" w:hAnsi="Bookman Old Style"/>
        </w:rPr>
        <w:t xml:space="preserve"> della Regione Campania</w:t>
      </w:r>
      <w:r w:rsidR="00565FC9">
        <w:rPr>
          <w:rFonts w:ascii="Bookman Old Style" w:hAnsi="Bookman Old Style"/>
        </w:rPr>
        <w:t xml:space="preserve"> De Luca </w:t>
      </w:r>
      <w:r w:rsidR="00763BEC">
        <w:rPr>
          <w:rFonts w:ascii="Bookman Old Style" w:hAnsi="Bookman Old Style"/>
        </w:rPr>
        <w:t xml:space="preserve"> e Dott. Mario Flovilla su iniziativa </w:t>
      </w:r>
      <w:proofErr w:type="gramStart"/>
      <w:r w:rsidR="00763BEC">
        <w:rPr>
          <w:rFonts w:ascii="Bookman Old Style" w:hAnsi="Bookman Old Style"/>
        </w:rPr>
        <w:t>dell’ On.</w:t>
      </w:r>
      <w:proofErr w:type="gramEnd"/>
      <w:r w:rsidR="00763BEC">
        <w:rPr>
          <w:rFonts w:ascii="Bookman Old Style" w:hAnsi="Bookman Old Style"/>
        </w:rPr>
        <w:t xml:space="preserve"> Livio Petitto</w:t>
      </w:r>
    </w:p>
    <w:p w14:paraId="2E596777" w14:textId="36E31A72" w:rsidR="009070AA" w:rsidRDefault="009070AA" w:rsidP="00A4270D">
      <w:pPr>
        <w:jc w:val="both"/>
        <w:rPr>
          <w:rFonts w:ascii="Bookman Old Style" w:hAnsi="Bookman Old Style"/>
        </w:rPr>
      </w:pPr>
    </w:p>
    <w:p w14:paraId="4B4126DE" w14:textId="77777777" w:rsidR="00763BEC" w:rsidRPr="00E2339E" w:rsidRDefault="00763BEC" w:rsidP="00763BEC">
      <w:r w:rsidRPr="00E2339E">
        <w:t>Le problematiche delle farmacie rurali sono state al centro dell’incontro, da me promosso, tra il Governatore della Regione Campania De Luca e il Presidente di Federfarma Campania nonché delle Farmacie Rurali Mario Flovilla e del tesoriere di Federfarma regionale Ernesto Panaro.</w:t>
      </w:r>
    </w:p>
    <w:p w14:paraId="1D7CFCAD" w14:textId="77777777" w:rsidR="00763BEC" w:rsidRPr="00E2339E" w:rsidRDefault="00763BEC" w:rsidP="00763BEC">
      <w:r w:rsidRPr="00E2339E">
        <w:t>Le farmacie rurali sono un vero e proprio presidio sul territorio e oggi sono sempre più in prima linea nella lotta al coronavirus.</w:t>
      </w:r>
    </w:p>
    <w:p w14:paraId="5EF62D25" w14:textId="77777777" w:rsidR="00763BEC" w:rsidRPr="00E2339E" w:rsidRDefault="00763BEC" w:rsidP="00763BEC">
      <w:r w:rsidRPr="00E2339E">
        <w:t>Per questo è necessario sostenerle anche in vista della ripresa della sperimentazione della farmacia dei servizi.</w:t>
      </w:r>
    </w:p>
    <w:p w14:paraId="252EDC67" w14:textId="77777777" w:rsidR="00763BEC" w:rsidRPr="00E2339E" w:rsidRDefault="00763BEC" w:rsidP="00763BEC">
      <w:r w:rsidRPr="00E2339E">
        <w:t>La Regione Campania procederà a breve al rifinanziamento del Decreto 47 per gli anni 2022-23 e a dotarsi di una Legge regionale a sostegno delle Farmacie Rurali.</w:t>
      </w:r>
    </w:p>
    <w:p w14:paraId="11CA2DD8" w14:textId="77777777" w:rsidR="00763BEC" w:rsidRPr="00E2339E" w:rsidRDefault="00763BEC" w:rsidP="00763BEC">
      <w:r w:rsidRPr="00E2339E">
        <w:t>Un impegno verso la categoria che il Presidente De Luca non ha dimenticato per la funzione che questa svolge a tutela della salute delle comunità locali, garantendo un efficace servizio sanitario di prossimità.</w:t>
      </w:r>
    </w:p>
    <w:p w14:paraId="144D6374" w14:textId="77777777" w:rsidR="00763BEC" w:rsidRPr="00E2339E" w:rsidRDefault="00763BEC" w:rsidP="00763BEC">
      <w:r w:rsidRPr="00E2339E">
        <w:t>Personalmente ho sollecitato i rappresentanti di Federfarma a supportare fattivamente la campagna di vaccinazione della popolazione, che nella nostra provincia, continua a riscontrare rallentamenti.</w:t>
      </w:r>
    </w:p>
    <w:p w14:paraId="77ED2484" w14:textId="77777777" w:rsidR="00763BEC" w:rsidRPr="00E2339E" w:rsidRDefault="00763BEC" w:rsidP="00763BEC">
      <w:r w:rsidRPr="00E2339E">
        <w:t>Un coinvolgimento che ho sollecitato anche al Presidente De Luca e che oggi diventa fondamentale per vincere la battaglia contro il Covid e per restituire alle nostre comunità una esistenza libera e illuminata dalla speranza di una ripresa sociale ed economica.</w:t>
      </w:r>
    </w:p>
    <w:p w14:paraId="5F9ED1D0" w14:textId="77777777" w:rsidR="00763BEC" w:rsidRDefault="00763BEC" w:rsidP="00763BEC">
      <w:hyperlink r:id="rId7">
        <w:r w:rsidRPr="00E2339E">
          <w:rPr>
            <w:rStyle w:val="Collegamentoipertestuale"/>
          </w:rPr>
          <w:t>Federfarma</w:t>
        </w:r>
      </w:hyperlink>
      <w:r w:rsidRPr="00E2339E">
        <w:t xml:space="preserve"> </w:t>
      </w:r>
      <w:hyperlink r:id="rId8">
        <w:proofErr w:type="spellStart"/>
        <w:r w:rsidRPr="00E2339E">
          <w:rPr>
            <w:rStyle w:val="Collegamentoipertestuale"/>
          </w:rPr>
          <w:t>Federfarma</w:t>
        </w:r>
        <w:proofErr w:type="spellEnd"/>
        <w:r w:rsidRPr="00E2339E">
          <w:rPr>
            <w:rStyle w:val="Collegamentoipertestuale"/>
          </w:rPr>
          <w:t xml:space="preserve"> Campania</w:t>
        </w:r>
      </w:hyperlink>
      <w:r w:rsidRPr="00E2339E">
        <w:t xml:space="preserve"> </w:t>
      </w:r>
      <w:hyperlink r:id="rId9">
        <w:r w:rsidRPr="00E2339E">
          <w:rPr>
            <w:rStyle w:val="Collegamentoipertestuale"/>
          </w:rPr>
          <w:t>Regione Campania</w:t>
        </w:r>
      </w:hyperlink>
      <w:r w:rsidRPr="00E2339E">
        <w:t xml:space="preserve"> </w:t>
      </w:r>
      <w:hyperlink r:id="rId10">
        <w:r w:rsidRPr="00E2339E">
          <w:rPr>
            <w:rStyle w:val="Collegamentoipertestuale"/>
          </w:rPr>
          <w:t>#farmacierurali</w:t>
        </w:r>
      </w:hyperlink>
    </w:p>
    <w:p w14:paraId="4C61F64A" w14:textId="77777777" w:rsidR="00763BEC" w:rsidRPr="00E2339E" w:rsidRDefault="00763BEC" w:rsidP="00763BEC"/>
    <w:p w14:paraId="65325AA2" w14:textId="247102C1" w:rsidR="00763BEC" w:rsidRDefault="00763BEC" w:rsidP="00763BEC"/>
    <w:p w14:paraId="57CBEC51" w14:textId="77777777" w:rsidR="00763BEC" w:rsidRDefault="00763BEC" w:rsidP="00763BEC"/>
    <w:p w14:paraId="391FD728" w14:textId="3F4DD8F8" w:rsidR="00763BEC" w:rsidRDefault="003F3BA4" w:rsidP="00565FC9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565FC9">
        <w:rPr>
          <w:noProof/>
        </w:rPr>
        <w:drawing>
          <wp:inline distT="0" distB="0" distL="0" distR="0" wp14:anchorId="28897C76" wp14:editId="3D787097">
            <wp:extent cx="2724150" cy="1445895"/>
            <wp:effectExtent l="0" t="0" r="0" b="1905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7E31FE0C" w14:textId="26B38AA8" w:rsidR="00763BEC" w:rsidRDefault="00763BEC" w:rsidP="003F3BA4">
      <w:pPr>
        <w:jc w:val="right"/>
        <w:rPr>
          <w:rFonts w:ascii="Bookman Old Style" w:hAnsi="Bookman Old Style"/>
        </w:rPr>
      </w:pPr>
    </w:p>
    <w:p w14:paraId="737A79A3" w14:textId="52081C9B" w:rsidR="00A64AB5" w:rsidRDefault="00763BEC" w:rsidP="003F3BA4">
      <w:pPr>
        <w:jc w:val="right"/>
        <w:rPr>
          <w:rFonts w:ascii="Bookman Old Style" w:hAnsi="Bookman Old Style"/>
        </w:rPr>
      </w:pPr>
      <w:r>
        <w:rPr>
          <w:noProof/>
        </w:rPr>
        <w:lastRenderedPageBreak/>
        <w:drawing>
          <wp:inline distT="0" distB="0" distL="0" distR="0" wp14:anchorId="577BD43C" wp14:editId="4F1D95A7">
            <wp:extent cx="6068060" cy="4539398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0726" cy="457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412DE" w14:textId="77F4CC00" w:rsidR="00A64AB5" w:rsidRDefault="00A64AB5" w:rsidP="00A4270D">
      <w:pPr>
        <w:jc w:val="both"/>
        <w:rPr>
          <w:rFonts w:ascii="Bookman Old Style" w:hAnsi="Bookman Old Style"/>
        </w:rPr>
      </w:pPr>
    </w:p>
    <w:p w14:paraId="054317DC" w14:textId="79F71023" w:rsidR="00A64AB5" w:rsidRDefault="00A64AB5" w:rsidP="00A4270D">
      <w:pPr>
        <w:jc w:val="both"/>
        <w:rPr>
          <w:rFonts w:ascii="Bookman Old Style" w:hAnsi="Bookman Old Style"/>
        </w:rPr>
      </w:pPr>
    </w:p>
    <w:p w14:paraId="735EEF12" w14:textId="1C066C0B" w:rsidR="00A64AB5" w:rsidRDefault="00A64AB5" w:rsidP="00A4270D">
      <w:pPr>
        <w:jc w:val="both"/>
        <w:rPr>
          <w:rFonts w:ascii="Bookman Old Style" w:hAnsi="Bookman Old Style"/>
        </w:rPr>
      </w:pPr>
    </w:p>
    <w:p w14:paraId="3D6BA80E" w14:textId="661AF48E" w:rsidR="00A64AB5" w:rsidRDefault="00A64AB5" w:rsidP="00A4270D">
      <w:pPr>
        <w:jc w:val="both"/>
        <w:rPr>
          <w:rFonts w:ascii="Bookman Old Style" w:hAnsi="Bookman Old Style"/>
        </w:rPr>
      </w:pPr>
    </w:p>
    <w:p w14:paraId="3324D2C3" w14:textId="77777777" w:rsidR="00A64AB5" w:rsidRDefault="00A64AB5" w:rsidP="00A4270D">
      <w:pPr>
        <w:jc w:val="both"/>
        <w:rPr>
          <w:rFonts w:ascii="Bookman Old Style" w:hAnsi="Bookman Old Style"/>
        </w:rPr>
      </w:pPr>
    </w:p>
    <w:p w14:paraId="6E87AE62" w14:textId="7C189961" w:rsidR="00A71594" w:rsidRDefault="00A4270D" w:rsidP="00982CD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639CA27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520D3161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5F2C2FB3" w14:textId="7CA20A2D" w:rsidR="00A71594" w:rsidRDefault="00A71594" w:rsidP="00851BEC">
      <w:pPr>
        <w:pStyle w:val="Citazione"/>
      </w:pPr>
    </w:p>
    <w:sectPr w:rsidR="00A71594" w:rsidSect="00D22B93">
      <w:headerReference w:type="defaul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4ECAD" w14:textId="77777777" w:rsidR="00E712A3" w:rsidRDefault="00E712A3" w:rsidP="008B08CC">
      <w:r>
        <w:separator/>
      </w:r>
    </w:p>
  </w:endnote>
  <w:endnote w:type="continuationSeparator" w:id="0">
    <w:p w14:paraId="5C6D3086" w14:textId="77777777" w:rsidR="00E712A3" w:rsidRDefault="00E712A3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2CAAA" w14:textId="77777777" w:rsidR="00E712A3" w:rsidRDefault="00E712A3" w:rsidP="008B08CC">
      <w:r>
        <w:separator/>
      </w:r>
    </w:p>
  </w:footnote>
  <w:footnote w:type="continuationSeparator" w:id="0">
    <w:p w14:paraId="039FEAEF" w14:textId="77777777" w:rsidR="00E712A3" w:rsidRDefault="00E712A3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36C51"/>
    <w:multiLevelType w:val="hybridMultilevel"/>
    <w:tmpl w:val="826CF60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16390F"/>
    <w:rsid w:val="00192AD8"/>
    <w:rsid w:val="003035B2"/>
    <w:rsid w:val="00341DEF"/>
    <w:rsid w:val="003F3BA4"/>
    <w:rsid w:val="003F6799"/>
    <w:rsid w:val="0046653D"/>
    <w:rsid w:val="004774AA"/>
    <w:rsid w:val="00565FC9"/>
    <w:rsid w:val="0073458C"/>
    <w:rsid w:val="00763BEC"/>
    <w:rsid w:val="007A18A7"/>
    <w:rsid w:val="00851BEC"/>
    <w:rsid w:val="008B08CC"/>
    <w:rsid w:val="008B2CEC"/>
    <w:rsid w:val="009070AA"/>
    <w:rsid w:val="00982CD2"/>
    <w:rsid w:val="00A307C6"/>
    <w:rsid w:val="00A4270D"/>
    <w:rsid w:val="00A64AB5"/>
    <w:rsid w:val="00A71594"/>
    <w:rsid w:val="00A83D9C"/>
    <w:rsid w:val="00BC23E9"/>
    <w:rsid w:val="00C55F4B"/>
    <w:rsid w:val="00CD2BC7"/>
    <w:rsid w:val="00D01E70"/>
    <w:rsid w:val="00D22B93"/>
    <w:rsid w:val="00E712A3"/>
    <w:rsid w:val="00EB5B65"/>
    <w:rsid w:val="00EB6DE1"/>
    <w:rsid w:val="00EE5975"/>
    <w:rsid w:val="00EF5C9A"/>
    <w:rsid w:val="00F65053"/>
    <w:rsid w:val="00F77F80"/>
    <w:rsid w:val="00F9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character" w:styleId="Collegamentoipertestuale">
    <w:name w:val="Hyperlink"/>
    <w:uiPriority w:val="99"/>
    <w:semiHidden/>
    <w:unhideWhenUsed/>
    <w:rsid w:val="00982CD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82CD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51B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51BE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ederfarmacampania/?__cft__%5B0%5D=AZUxDM_33ncjg8W3u4C4miSqm4cbJmVEyKXrXWPSok3DUVapoLOsnVaqK0KanzOa4Z4Ad70cQzoaiZHlVbpcbreval9YmXW6DZRLhsH-xdrRlYH_xSte5Dgg4zpdTlJVoEqxEYY6ZNhrGXkysTaUDkEp&amp;__tn__=kK-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ederfarmaItalia/?__cft__%5B0%5D=AZUxDM_33ncjg8W3u4C4miSqm4cbJmVEyKXrXWPSok3DUVapoLOsnVaqK0KanzOa4Z4Ad70cQzoaiZHlVbpcbreval9YmXW6DZRLhsH-xdrRlYH_xSte5Dgg4zpdTlJVoEqxEYY6ZNhrGXkysTaUDkEp&amp;__tn__=kK-R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hashtag/farmacierurali?__eep__=6&amp;__cft__%5B0%5D=AZUxDM_33ncjg8W3u4C4miSqm4cbJmVEyKXrXWPSok3DUVapoLOsnVaqK0KanzOa4Z4Ad70cQzoaiZHlVbpcbreval9YmXW6DZRLhsH-xdrRlYH_xSte5Dgg4zpdTlJVoEqxEYY6ZNhrGXkysTaUDkEp&amp;__tn__=%2ANK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egCampania/?__cft__%5B0%5D=AZUxDM_33ncjg8W3u4C4miSqm4cbJmVEyKXrXWPSok3DUVapoLOsnVaqK0KanzOa4Z4Ad70cQzoaiZHlVbpcbreval9YmXW6DZRLhsH-xdrRlYH_xSte5Dgg4zpdTlJVoEqxEYY6ZNhrGXkysTaUDkEp&amp;__tn__=kK-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2022-01-07T10:47:00Z</cp:lastPrinted>
  <dcterms:created xsi:type="dcterms:W3CDTF">2022-01-07T10:49:00Z</dcterms:created>
  <dcterms:modified xsi:type="dcterms:W3CDTF">2022-01-07T10:49:00Z</dcterms:modified>
</cp:coreProperties>
</file>